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58DE6" w14:textId="6A087BBD" w:rsidR="0079547F" w:rsidRPr="0036074E" w:rsidRDefault="0079547F" w:rsidP="0079547F">
      <w:pPr>
        <w:jc w:val="center"/>
        <w:rPr>
          <w:b/>
          <w:bCs/>
          <w:sz w:val="28"/>
          <w:szCs w:val="28"/>
          <w:u w:val="single"/>
        </w:rPr>
      </w:pPr>
      <w:r w:rsidRPr="0036074E">
        <w:rPr>
          <w:b/>
          <w:bCs/>
          <w:sz w:val="28"/>
          <w:szCs w:val="28"/>
          <w:u w:val="single"/>
        </w:rPr>
        <w:t xml:space="preserve">CONSEIL MUNICIPAL DU </w:t>
      </w:r>
      <w:r w:rsidRPr="0036074E">
        <w:rPr>
          <w:b/>
          <w:bCs/>
          <w:sz w:val="28"/>
          <w:szCs w:val="28"/>
          <w:u w:val="single"/>
        </w:rPr>
        <w:t>30 SEPTEMBRE</w:t>
      </w:r>
      <w:r w:rsidRPr="0036074E">
        <w:rPr>
          <w:b/>
          <w:bCs/>
          <w:sz w:val="28"/>
          <w:szCs w:val="28"/>
          <w:u w:val="single"/>
        </w:rPr>
        <w:t xml:space="preserve"> 2021</w:t>
      </w:r>
    </w:p>
    <w:p w14:paraId="341182D4" w14:textId="627FED08" w:rsidR="0079547F" w:rsidRPr="0036074E" w:rsidRDefault="0079547F" w:rsidP="0079547F">
      <w:pPr>
        <w:jc w:val="center"/>
        <w:rPr>
          <w:b/>
          <w:bCs/>
          <w:sz w:val="28"/>
          <w:szCs w:val="28"/>
          <w:u w:val="single"/>
        </w:rPr>
      </w:pPr>
      <w:r w:rsidRPr="0036074E">
        <w:rPr>
          <w:b/>
          <w:bCs/>
          <w:sz w:val="28"/>
          <w:szCs w:val="28"/>
          <w:u w:val="single"/>
        </w:rPr>
        <w:t>Toutes les délibérations sont consultables en Mairie</w:t>
      </w:r>
    </w:p>
    <w:p w14:paraId="60B530E8" w14:textId="22222ECB" w:rsidR="0079547F" w:rsidRPr="0036074E" w:rsidRDefault="0079547F" w:rsidP="0079547F">
      <w:pPr>
        <w:jc w:val="center"/>
        <w:rPr>
          <w:b/>
          <w:bCs/>
          <w:sz w:val="28"/>
          <w:szCs w:val="28"/>
          <w:u w:val="single"/>
        </w:rPr>
      </w:pPr>
    </w:p>
    <w:p w14:paraId="64959380" w14:textId="10FEA5D9" w:rsidR="0036074E" w:rsidRPr="00662CA9" w:rsidRDefault="00662CA9" w:rsidP="00662CA9">
      <w:pPr>
        <w:ind w:left="360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="00EB2961" w:rsidRPr="00662CA9">
        <w:rPr>
          <w:sz w:val="28"/>
          <w:szCs w:val="28"/>
        </w:rPr>
        <w:t xml:space="preserve">Renouvellement du contrat CUI-CAE de la personne en charge de l’entretien des locaux scolaires </w:t>
      </w:r>
    </w:p>
    <w:p w14:paraId="550C3718" w14:textId="2D8BBBEC" w:rsidR="00EB2961" w:rsidRPr="00662CA9" w:rsidRDefault="00662CA9" w:rsidP="00662CA9">
      <w:pPr>
        <w:ind w:left="360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="00EB2961" w:rsidRPr="00662CA9">
        <w:rPr>
          <w:sz w:val="28"/>
          <w:szCs w:val="28"/>
        </w:rPr>
        <w:t>Autorisation de signature d’une convention avec la société OMEXOM concernant l’occupation d’une aire de stockage devant l’atelier municipal pour une redevance mensuelle de 1 0</w:t>
      </w:r>
      <w:r>
        <w:rPr>
          <w:sz w:val="28"/>
          <w:szCs w:val="28"/>
        </w:rPr>
        <w:t>0</w:t>
      </w:r>
      <w:r w:rsidR="00EB2961" w:rsidRPr="00662CA9">
        <w:rPr>
          <w:sz w:val="28"/>
          <w:szCs w:val="28"/>
        </w:rPr>
        <w:t>0 € TTC.</w:t>
      </w:r>
    </w:p>
    <w:p w14:paraId="42CBCDB1" w14:textId="0A973B75" w:rsidR="00EB2961" w:rsidRPr="00662CA9" w:rsidRDefault="00662CA9" w:rsidP="00662CA9">
      <w:pPr>
        <w:ind w:left="360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="00EB2961" w:rsidRPr="00662CA9">
        <w:rPr>
          <w:sz w:val="28"/>
          <w:szCs w:val="28"/>
        </w:rPr>
        <w:t>Adoption du contrat de co-développement entre Bordeaux</w:t>
      </w:r>
      <w:r w:rsidR="0057135A">
        <w:rPr>
          <w:sz w:val="28"/>
          <w:szCs w:val="28"/>
        </w:rPr>
        <w:t xml:space="preserve"> Métropole</w:t>
      </w:r>
      <w:r w:rsidR="00EB2961" w:rsidRPr="00662C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et ses communes membres </w:t>
      </w:r>
      <w:r w:rsidR="00EB2961" w:rsidRPr="00662CA9">
        <w:rPr>
          <w:sz w:val="28"/>
          <w:szCs w:val="28"/>
        </w:rPr>
        <w:t xml:space="preserve">pour la période </w:t>
      </w:r>
      <w:r w:rsidR="009033EB" w:rsidRPr="00662CA9">
        <w:rPr>
          <w:sz w:val="28"/>
          <w:szCs w:val="28"/>
        </w:rPr>
        <w:t>2021-2023 afin de définir les actions partagées sur le territoire communal</w:t>
      </w:r>
    </w:p>
    <w:p w14:paraId="27ED106F" w14:textId="26DB07BD" w:rsidR="009033EB" w:rsidRPr="00662CA9" w:rsidRDefault="00662CA9" w:rsidP="00662CA9">
      <w:pPr>
        <w:ind w:left="360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="009033EB" w:rsidRPr="00662CA9">
        <w:rPr>
          <w:sz w:val="28"/>
          <w:szCs w:val="28"/>
        </w:rPr>
        <w:t>Tarif de la prestation de restauration proposée le mercredi et les vacances scolaires dans le cadre de l’ALSH fixé à 2.25 € pour l’année 2021/2022</w:t>
      </w:r>
    </w:p>
    <w:p w14:paraId="7BE93294" w14:textId="66D0C068" w:rsidR="009033EB" w:rsidRPr="00662CA9" w:rsidRDefault="00662CA9" w:rsidP="00662CA9">
      <w:pPr>
        <w:ind w:left="360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="009033EB" w:rsidRPr="00662CA9">
        <w:rPr>
          <w:sz w:val="28"/>
          <w:szCs w:val="28"/>
        </w:rPr>
        <w:t>Subvention exceptionnelle de 300 € octroyée à l’association Paroles et Musique d’AMBES dans le cadre de la mise en place d’un projet numérique</w:t>
      </w:r>
    </w:p>
    <w:p w14:paraId="239BFBCC" w14:textId="3F5BF3CB" w:rsidR="00A76043" w:rsidRPr="00662CA9" w:rsidRDefault="00662CA9" w:rsidP="00662CA9">
      <w:pPr>
        <w:ind w:left="360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="00A76043" w:rsidRPr="00662CA9">
        <w:rPr>
          <w:sz w:val="28"/>
          <w:szCs w:val="28"/>
        </w:rPr>
        <w:t xml:space="preserve">Autorisation de signature d’un avenant à un bail commercial </w:t>
      </w:r>
      <w:r w:rsidR="00757DFB">
        <w:rPr>
          <w:sz w:val="28"/>
          <w:szCs w:val="28"/>
        </w:rPr>
        <w:t>afin d’</w:t>
      </w:r>
      <w:r w:rsidR="00A76043" w:rsidRPr="00662CA9">
        <w:rPr>
          <w:sz w:val="28"/>
          <w:szCs w:val="28"/>
        </w:rPr>
        <w:t>accept</w:t>
      </w:r>
      <w:r w:rsidR="0057135A">
        <w:rPr>
          <w:sz w:val="28"/>
          <w:szCs w:val="28"/>
        </w:rPr>
        <w:t>er</w:t>
      </w:r>
      <w:r w:rsidR="00A76043" w:rsidRPr="00662CA9">
        <w:rPr>
          <w:sz w:val="28"/>
          <w:szCs w:val="28"/>
        </w:rPr>
        <w:t xml:space="preserve"> un second locataire</w:t>
      </w:r>
    </w:p>
    <w:p w14:paraId="22334602" w14:textId="523CA47C" w:rsidR="00A76043" w:rsidRPr="00662CA9" w:rsidRDefault="00662CA9" w:rsidP="00662CA9">
      <w:pPr>
        <w:ind w:left="360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="00A76043" w:rsidRPr="00662CA9">
        <w:rPr>
          <w:sz w:val="28"/>
          <w:szCs w:val="28"/>
        </w:rPr>
        <w:t>Recrutement de deux agents dans le cadre du recensement de la population qui se déroulera du 20 janvier au 19 février 2022</w:t>
      </w:r>
    </w:p>
    <w:p w14:paraId="72F7D3D7" w14:textId="2614480F" w:rsidR="00A76043" w:rsidRPr="00662CA9" w:rsidRDefault="00662CA9" w:rsidP="00662CA9">
      <w:pPr>
        <w:ind w:left="360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="00A76043" w:rsidRPr="00662CA9">
        <w:rPr>
          <w:sz w:val="28"/>
          <w:szCs w:val="28"/>
        </w:rPr>
        <w:t xml:space="preserve">Attribution d’une prime de fin d’année au personnel communal </w:t>
      </w:r>
    </w:p>
    <w:p w14:paraId="4597361F" w14:textId="3EB176EE" w:rsidR="00CA36AD" w:rsidRPr="00662CA9" w:rsidRDefault="00662CA9" w:rsidP="00662CA9">
      <w:pPr>
        <w:ind w:left="360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="00CA36AD" w:rsidRPr="00662CA9">
        <w:rPr>
          <w:sz w:val="28"/>
          <w:szCs w:val="28"/>
        </w:rPr>
        <w:t>Montant de la participation au transport scolaire des collèges fixé à 130 € par enfant</w:t>
      </w:r>
    </w:p>
    <w:p w14:paraId="27D4A9CE" w14:textId="7593435A" w:rsidR="00A76043" w:rsidRPr="00662CA9" w:rsidRDefault="00662CA9" w:rsidP="00662CA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36AD" w:rsidRPr="00662CA9">
        <w:rPr>
          <w:sz w:val="28"/>
          <w:szCs w:val="28"/>
        </w:rPr>
        <w:t>Recrutement d’un agent contractuel dans le grade d’adjoint technique pour une période de 12 mois</w:t>
      </w:r>
    </w:p>
    <w:p w14:paraId="3D341E34" w14:textId="77777777" w:rsidR="00A76043" w:rsidRPr="0036074E" w:rsidRDefault="00A76043" w:rsidP="00662CA9">
      <w:pPr>
        <w:jc w:val="both"/>
        <w:rPr>
          <w:b/>
          <w:bCs/>
          <w:sz w:val="28"/>
          <w:szCs w:val="28"/>
          <w:u w:val="single"/>
        </w:rPr>
      </w:pPr>
    </w:p>
    <w:p w14:paraId="1E715C7C" w14:textId="77777777" w:rsidR="00D631D6" w:rsidRPr="0036074E" w:rsidRDefault="00D631D6" w:rsidP="00662CA9">
      <w:pPr>
        <w:rPr>
          <w:sz w:val="28"/>
          <w:szCs w:val="28"/>
        </w:rPr>
      </w:pPr>
    </w:p>
    <w:sectPr w:rsidR="00D631D6" w:rsidRPr="0036074E" w:rsidSect="0036074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A4FF3"/>
    <w:multiLevelType w:val="hybridMultilevel"/>
    <w:tmpl w:val="F9DC0B14"/>
    <w:lvl w:ilvl="0" w:tplc="82F42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53198"/>
    <w:multiLevelType w:val="hybridMultilevel"/>
    <w:tmpl w:val="9FB67578"/>
    <w:lvl w:ilvl="0" w:tplc="82F42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47F"/>
    <w:rsid w:val="0036074E"/>
    <w:rsid w:val="0057135A"/>
    <w:rsid w:val="00662CA9"/>
    <w:rsid w:val="00757DFB"/>
    <w:rsid w:val="0079547F"/>
    <w:rsid w:val="009033EB"/>
    <w:rsid w:val="00A76043"/>
    <w:rsid w:val="00CA36AD"/>
    <w:rsid w:val="00D631D6"/>
    <w:rsid w:val="00EB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7BC71"/>
  <w15:chartTrackingRefBased/>
  <w15:docId w15:val="{8A29AE3B-0F76-4ACF-8447-F6D11E7C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47F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2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utilisateur1</dc:creator>
  <cp:keywords/>
  <dc:description/>
  <cp:lastModifiedBy>utilisateur1</cp:lastModifiedBy>
  <cp:revision>3</cp:revision>
  <dcterms:created xsi:type="dcterms:W3CDTF">2021-11-08T09:38:00Z</dcterms:created>
  <dcterms:modified xsi:type="dcterms:W3CDTF">2021-11-08T10:10:00Z</dcterms:modified>
</cp:coreProperties>
</file>